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A86" w:rsidRDefault="005F55B2" w:rsidP="004C3A8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244061" w:themeColor="accent1" w:themeShade="80"/>
          <w:sz w:val="40"/>
        </w:rPr>
      </w:pPr>
      <w:bookmarkStart w:id="0" w:name="_GoBack"/>
      <w:bookmarkEnd w:id="0"/>
      <w:r w:rsidRPr="005F55B2">
        <w:rPr>
          <w:rFonts w:cstheme="minorHAnsi"/>
          <w:b/>
          <w:bCs/>
          <w:color w:val="244061" w:themeColor="accent1" w:themeShade="80"/>
          <w:sz w:val="40"/>
        </w:rPr>
        <w:t xml:space="preserve">Our role in becoming a </w:t>
      </w:r>
      <w:r w:rsidR="004C3A86" w:rsidRPr="004C3A86">
        <w:rPr>
          <w:rFonts w:cstheme="minorHAnsi"/>
          <w:b/>
          <w:bCs/>
          <w:i/>
          <w:color w:val="244061" w:themeColor="accent1" w:themeShade="80"/>
          <w:sz w:val="40"/>
        </w:rPr>
        <w:t>G</w:t>
      </w:r>
      <w:r w:rsidRPr="004C3A86">
        <w:rPr>
          <w:rFonts w:cstheme="minorHAnsi"/>
          <w:b/>
          <w:bCs/>
          <w:i/>
          <w:color w:val="244061" w:themeColor="accent1" w:themeShade="80"/>
          <w:sz w:val="40"/>
        </w:rPr>
        <w:t xml:space="preserve">ood </w:t>
      </w:r>
      <w:r w:rsidR="004C3A86" w:rsidRPr="004C3A86">
        <w:rPr>
          <w:rFonts w:cstheme="minorHAnsi"/>
          <w:b/>
          <w:bCs/>
          <w:i/>
          <w:color w:val="244061" w:themeColor="accent1" w:themeShade="80"/>
          <w:sz w:val="40"/>
        </w:rPr>
        <w:t>C</w:t>
      </w:r>
      <w:r w:rsidRPr="004C3A86">
        <w:rPr>
          <w:rFonts w:cstheme="minorHAnsi"/>
          <w:b/>
          <w:bCs/>
          <w:i/>
          <w:color w:val="244061" w:themeColor="accent1" w:themeShade="80"/>
          <w:sz w:val="40"/>
        </w:rPr>
        <w:t>itizen</w:t>
      </w:r>
      <w:r w:rsidRPr="005F55B2">
        <w:rPr>
          <w:rFonts w:cstheme="minorHAnsi"/>
          <w:b/>
          <w:bCs/>
          <w:color w:val="244061" w:themeColor="accent1" w:themeShade="80"/>
          <w:sz w:val="40"/>
        </w:rPr>
        <w:t xml:space="preserve">, </w:t>
      </w:r>
    </w:p>
    <w:p w:rsidR="005F55B2" w:rsidRDefault="004C3A86" w:rsidP="004C3A8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244061" w:themeColor="accent1" w:themeShade="80"/>
          <w:sz w:val="40"/>
        </w:rPr>
      </w:pPr>
      <w:proofErr w:type="gramStart"/>
      <w:r>
        <w:rPr>
          <w:rFonts w:cstheme="minorHAnsi"/>
          <w:b/>
          <w:bCs/>
          <w:color w:val="244061" w:themeColor="accent1" w:themeShade="80"/>
          <w:sz w:val="40"/>
        </w:rPr>
        <w:t>becoming</w:t>
      </w:r>
      <w:proofErr w:type="gramEnd"/>
      <w:r>
        <w:rPr>
          <w:rFonts w:cstheme="minorHAnsi"/>
          <w:b/>
          <w:bCs/>
          <w:color w:val="244061" w:themeColor="accent1" w:themeShade="80"/>
          <w:sz w:val="40"/>
        </w:rPr>
        <w:t xml:space="preserve"> an </w:t>
      </w:r>
      <w:r w:rsidRPr="004C3A86">
        <w:rPr>
          <w:rFonts w:cstheme="minorHAnsi"/>
          <w:b/>
          <w:bCs/>
          <w:i/>
          <w:color w:val="244061" w:themeColor="accent1" w:themeShade="80"/>
          <w:sz w:val="40"/>
        </w:rPr>
        <w:t>Agent for Change</w:t>
      </w:r>
      <w:r>
        <w:rPr>
          <w:rFonts w:cstheme="minorHAnsi"/>
          <w:b/>
          <w:bCs/>
          <w:color w:val="244061" w:themeColor="accent1" w:themeShade="80"/>
          <w:sz w:val="40"/>
        </w:rPr>
        <w:t>”</w:t>
      </w:r>
    </w:p>
    <w:p w:rsidR="002167D6" w:rsidRPr="002167D6" w:rsidRDefault="002167D6" w:rsidP="004C3A8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244061" w:themeColor="accent1" w:themeShade="80"/>
          <w:sz w:val="32"/>
        </w:rPr>
      </w:pPr>
      <w:r w:rsidRPr="002167D6">
        <w:rPr>
          <w:rFonts w:cstheme="minorHAnsi"/>
          <w:b/>
          <w:bCs/>
          <w:color w:val="244061" w:themeColor="accent1" w:themeShade="80"/>
          <w:sz w:val="32"/>
        </w:rPr>
        <w:t>Civics Semester 1</w:t>
      </w:r>
    </w:p>
    <w:tbl>
      <w:tblPr>
        <w:tblStyle w:val="TableGrid"/>
        <w:tblpPr w:leftFromText="180" w:rightFromText="180" w:vertAnchor="page" w:horzAnchor="margin" w:tblpXSpec="center" w:tblpY="3191"/>
        <w:tblW w:w="10881" w:type="dxa"/>
        <w:tblLayout w:type="fixed"/>
        <w:tblLook w:val="04A0" w:firstRow="1" w:lastRow="0" w:firstColumn="1" w:lastColumn="0" w:noHBand="0" w:noVBand="1"/>
      </w:tblPr>
      <w:tblGrid>
        <w:gridCol w:w="821"/>
        <w:gridCol w:w="7084"/>
        <w:gridCol w:w="1984"/>
        <w:gridCol w:w="992"/>
      </w:tblGrid>
      <w:tr w:rsidR="004C3A86" w:rsidRPr="00DE298E" w:rsidTr="002167D6">
        <w:trPr>
          <w:trHeight w:val="416"/>
        </w:trPr>
        <w:tc>
          <w:tcPr>
            <w:tcW w:w="7905" w:type="dxa"/>
            <w:gridSpan w:val="2"/>
            <w:tcBorders>
              <w:top w:val="nil"/>
              <w:left w:val="nil"/>
            </w:tcBorders>
            <w:vAlign w:val="center"/>
          </w:tcPr>
          <w:p w:rsidR="004C3A86" w:rsidRPr="0060776D" w:rsidRDefault="004C3A86" w:rsidP="002167D6">
            <w:pPr>
              <w:jc w:val="center"/>
              <w:rPr>
                <w:b/>
                <w:sz w:val="24"/>
              </w:rPr>
            </w:pPr>
          </w:p>
        </w:tc>
        <w:tc>
          <w:tcPr>
            <w:tcW w:w="2976" w:type="dxa"/>
            <w:gridSpan w:val="2"/>
            <w:vAlign w:val="center"/>
          </w:tcPr>
          <w:p w:rsidR="004C3A86" w:rsidRPr="0060776D" w:rsidRDefault="004C3A86" w:rsidP="002167D6">
            <w:pPr>
              <w:rPr>
                <w:b/>
                <w:sz w:val="24"/>
              </w:rPr>
            </w:pPr>
            <w:r w:rsidRPr="0060776D">
              <w:rPr>
                <w:b/>
                <w:sz w:val="24"/>
              </w:rPr>
              <w:t>Starting Date:</w:t>
            </w:r>
          </w:p>
        </w:tc>
      </w:tr>
      <w:tr w:rsidR="004C3A86" w:rsidRPr="00DE298E" w:rsidTr="002167D6">
        <w:trPr>
          <w:trHeight w:val="694"/>
        </w:trPr>
        <w:tc>
          <w:tcPr>
            <w:tcW w:w="7905" w:type="dxa"/>
            <w:gridSpan w:val="2"/>
            <w:vAlign w:val="center"/>
          </w:tcPr>
          <w:p w:rsidR="004C3A86" w:rsidRPr="0060776D" w:rsidRDefault="004C3A86" w:rsidP="002167D6">
            <w:pPr>
              <w:rPr>
                <w:b/>
                <w:sz w:val="24"/>
              </w:rPr>
            </w:pPr>
            <w:r w:rsidRPr="0060776D">
              <w:rPr>
                <w:b/>
                <w:sz w:val="24"/>
              </w:rPr>
              <w:t xml:space="preserve">TASK – </w:t>
            </w:r>
          </w:p>
          <w:p w:rsidR="004C3A86" w:rsidRPr="0060776D" w:rsidRDefault="004C3A86" w:rsidP="002167D6">
            <w:pPr>
              <w:jc w:val="center"/>
              <w:rPr>
                <w:b/>
                <w:sz w:val="24"/>
              </w:rPr>
            </w:pPr>
            <w:r w:rsidRPr="0060776D">
              <w:rPr>
                <w:b/>
                <w:i/>
                <w:sz w:val="24"/>
              </w:rPr>
              <w:t>Steps you need to take to complete your Culminating Event Presentation</w:t>
            </w:r>
          </w:p>
        </w:tc>
        <w:tc>
          <w:tcPr>
            <w:tcW w:w="1984" w:type="dxa"/>
            <w:vAlign w:val="center"/>
          </w:tcPr>
          <w:p w:rsidR="004C3A86" w:rsidRPr="0060776D" w:rsidRDefault="004C3A86" w:rsidP="002167D6">
            <w:pPr>
              <w:jc w:val="center"/>
              <w:rPr>
                <w:b/>
                <w:sz w:val="24"/>
              </w:rPr>
            </w:pPr>
            <w:r w:rsidRPr="0060776D">
              <w:rPr>
                <w:b/>
                <w:sz w:val="24"/>
              </w:rPr>
              <w:t>DATE TO BE COMPLETED</w:t>
            </w:r>
          </w:p>
        </w:tc>
        <w:tc>
          <w:tcPr>
            <w:tcW w:w="992" w:type="dxa"/>
            <w:vAlign w:val="center"/>
          </w:tcPr>
          <w:p w:rsidR="004C3A86" w:rsidRPr="0060776D" w:rsidRDefault="004C3A86" w:rsidP="002167D6">
            <w:pPr>
              <w:jc w:val="center"/>
              <w:rPr>
                <w:b/>
                <w:sz w:val="24"/>
              </w:rPr>
            </w:pPr>
            <w:r w:rsidRPr="0060776D">
              <w:rPr>
                <w:b/>
                <w:sz w:val="24"/>
              </w:rPr>
              <w:t>DONE (</w:t>
            </w:r>
            <w:r w:rsidRPr="0060776D">
              <w:rPr>
                <w:rFonts w:cstheme="minorHAnsi"/>
                <w:b/>
                <w:sz w:val="24"/>
              </w:rPr>
              <w:t>√</w:t>
            </w:r>
            <w:r w:rsidRPr="0060776D">
              <w:rPr>
                <w:b/>
                <w:sz w:val="24"/>
              </w:rPr>
              <w:t>)</w:t>
            </w:r>
          </w:p>
        </w:tc>
      </w:tr>
      <w:tr w:rsidR="004C3A86" w:rsidTr="002167D6">
        <w:trPr>
          <w:trHeight w:val="800"/>
        </w:trPr>
        <w:tc>
          <w:tcPr>
            <w:tcW w:w="821" w:type="dxa"/>
            <w:vAlign w:val="center"/>
          </w:tcPr>
          <w:p w:rsidR="004C3A86" w:rsidRPr="0060776D" w:rsidRDefault="004C3A86" w:rsidP="002167D6">
            <w:pPr>
              <w:jc w:val="center"/>
              <w:rPr>
                <w:b/>
                <w:sz w:val="24"/>
              </w:rPr>
            </w:pPr>
            <w:r w:rsidRPr="0060776D">
              <w:rPr>
                <w:b/>
                <w:sz w:val="24"/>
              </w:rPr>
              <w:t>1</w:t>
            </w:r>
          </w:p>
        </w:tc>
        <w:tc>
          <w:tcPr>
            <w:tcW w:w="7084" w:type="dxa"/>
            <w:vAlign w:val="center"/>
          </w:tcPr>
          <w:p w:rsidR="004C3A86" w:rsidRPr="0060776D" w:rsidRDefault="004C3A86" w:rsidP="002167D6">
            <w:pPr>
              <w:rPr>
                <w:sz w:val="24"/>
              </w:rPr>
            </w:pPr>
            <w:r w:rsidRPr="0060776D">
              <w:rPr>
                <w:sz w:val="24"/>
              </w:rPr>
              <w:t xml:space="preserve">Using the </w:t>
            </w:r>
            <w:r w:rsidR="00C57792">
              <w:rPr>
                <w:sz w:val="24"/>
              </w:rPr>
              <w:t>student assessment</w:t>
            </w:r>
            <w:r w:rsidRPr="0060776D">
              <w:rPr>
                <w:sz w:val="24"/>
              </w:rPr>
              <w:t xml:space="preserve"> sheet as a guide, </w:t>
            </w:r>
            <w:r w:rsidRPr="0060776D">
              <w:rPr>
                <w:sz w:val="24"/>
                <w:u w:val="single"/>
              </w:rPr>
              <w:t>complete</w:t>
            </w:r>
            <w:r w:rsidRPr="0060776D">
              <w:rPr>
                <w:sz w:val="24"/>
              </w:rPr>
              <w:t xml:space="preserve"> the ‘KWH</w:t>
            </w:r>
            <w:r w:rsidR="000E3E19">
              <w:rPr>
                <w:sz w:val="24"/>
              </w:rPr>
              <w:t>L’ graphic organiser (or an</w:t>
            </w:r>
            <w:r w:rsidRPr="0060776D">
              <w:rPr>
                <w:sz w:val="24"/>
              </w:rPr>
              <w:t xml:space="preserve">other </w:t>
            </w:r>
            <w:r w:rsidR="000E3E19">
              <w:rPr>
                <w:sz w:val="24"/>
              </w:rPr>
              <w:t>agreed graphic organisers)</w:t>
            </w:r>
            <w:r w:rsidRPr="0060776D">
              <w:rPr>
                <w:sz w:val="24"/>
              </w:rPr>
              <w:t xml:space="preserve"> to gain an understanding of what </w:t>
            </w:r>
            <w:r w:rsidR="00AC14B5" w:rsidRPr="0060776D">
              <w:rPr>
                <w:sz w:val="24"/>
              </w:rPr>
              <w:t>you</w:t>
            </w:r>
            <w:r w:rsidRPr="0060776D">
              <w:rPr>
                <w:sz w:val="24"/>
              </w:rPr>
              <w:t xml:space="preserve"> already know</w:t>
            </w:r>
          </w:p>
        </w:tc>
        <w:tc>
          <w:tcPr>
            <w:tcW w:w="1984" w:type="dxa"/>
            <w:vAlign w:val="center"/>
          </w:tcPr>
          <w:p w:rsidR="004C3A86" w:rsidRPr="0060776D" w:rsidRDefault="004C3A86" w:rsidP="002167D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C3A86" w:rsidRPr="0060776D" w:rsidRDefault="004C3A86" w:rsidP="002167D6">
            <w:pPr>
              <w:jc w:val="center"/>
              <w:rPr>
                <w:sz w:val="24"/>
              </w:rPr>
            </w:pPr>
          </w:p>
        </w:tc>
      </w:tr>
      <w:tr w:rsidR="004C3A86" w:rsidTr="002167D6">
        <w:trPr>
          <w:trHeight w:val="800"/>
        </w:trPr>
        <w:tc>
          <w:tcPr>
            <w:tcW w:w="821" w:type="dxa"/>
            <w:vAlign w:val="center"/>
          </w:tcPr>
          <w:p w:rsidR="004C3A86" w:rsidRPr="0060776D" w:rsidRDefault="004C3A86" w:rsidP="002167D6">
            <w:pPr>
              <w:jc w:val="center"/>
              <w:rPr>
                <w:b/>
                <w:sz w:val="24"/>
              </w:rPr>
            </w:pPr>
            <w:r w:rsidRPr="0060776D">
              <w:rPr>
                <w:b/>
                <w:sz w:val="24"/>
              </w:rPr>
              <w:t>2</w:t>
            </w:r>
          </w:p>
        </w:tc>
        <w:tc>
          <w:tcPr>
            <w:tcW w:w="7084" w:type="dxa"/>
            <w:vAlign w:val="center"/>
          </w:tcPr>
          <w:p w:rsidR="004C3A86" w:rsidRPr="0060776D" w:rsidRDefault="004C3A86" w:rsidP="002167D6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60776D">
              <w:rPr>
                <w:rFonts w:cstheme="minorHAnsi"/>
                <w:sz w:val="24"/>
                <w:szCs w:val="24"/>
                <w:u w:val="single"/>
              </w:rPr>
              <w:t>Define</w:t>
            </w:r>
            <w:r w:rsidRPr="0060776D">
              <w:rPr>
                <w:rFonts w:cstheme="minorHAnsi"/>
                <w:sz w:val="24"/>
                <w:szCs w:val="24"/>
              </w:rPr>
              <w:t xml:space="preserve"> terms and create a glossary</w:t>
            </w:r>
            <w:r w:rsidRPr="0060776D">
              <w:rPr>
                <w:rFonts w:cstheme="minorHAnsi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4C3A86" w:rsidRPr="0060776D" w:rsidRDefault="004C3A86" w:rsidP="002167D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C3A86" w:rsidRPr="0060776D" w:rsidRDefault="004C3A86" w:rsidP="002167D6">
            <w:pPr>
              <w:jc w:val="center"/>
              <w:rPr>
                <w:sz w:val="24"/>
              </w:rPr>
            </w:pPr>
          </w:p>
        </w:tc>
      </w:tr>
      <w:tr w:rsidR="004C3A86" w:rsidTr="002167D6">
        <w:trPr>
          <w:trHeight w:val="800"/>
        </w:trPr>
        <w:tc>
          <w:tcPr>
            <w:tcW w:w="821" w:type="dxa"/>
            <w:vAlign w:val="center"/>
          </w:tcPr>
          <w:p w:rsidR="004C3A86" w:rsidRPr="0060776D" w:rsidRDefault="004C3A86" w:rsidP="002167D6">
            <w:pPr>
              <w:jc w:val="center"/>
              <w:rPr>
                <w:b/>
                <w:sz w:val="24"/>
              </w:rPr>
            </w:pPr>
            <w:r w:rsidRPr="0060776D">
              <w:rPr>
                <w:b/>
                <w:sz w:val="24"/>
              </w:rPr>
              <w:t>3</w:t>
            </w:r>
          </w:p>
        </w:tc>
        <w:tc>
          <w:tcPr>
            <w:tcW w:w="7084" w:type="dxa"/>
            <w:vAlign w:val="center"/>
          </w:tcPr>
          <w:p w:rsidR="004C3A86" w:rsidRPr="0060776D" w:rsidRDefault="004C3A86" w:rsidP="002167D6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u w:val="single"/>
              </w:rPr>
            </w:pPr>
            <w:r w:rsidRPr="0060776D">
              <w:rPr>
                <w:rFonts w:cstheme="minorHAnsi"/>
                <w:sz w:val="24"/>
                <w:szCs w:val="24"/>
              </w:rPr>
              <w:t>Develop authentic questions: what are some of the questions that your group has come up with that need to be answered</w:t>
            </w:r>
            <w:r w:rsidRPr="0060776D">
              <w:rPr>
                <w:rFonts w:cstheme="minorHAnsi"/>
                <w:sz w:val="24"/>
                <w:szCs w:val="24"/>
                <w:u w:val="single"/>
              </w:rPr>
              <w:t xml:space="preserve"> </w:t>
            </w:r>
          </w:p>
          <w:p w:rsidR="004C3A86" w:rsidRPr="0060776D" w:rsidRDefault="004C3A86" w:rsidP="002167D6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u w:val="single"/>
              </w:rPr>
            </w:pPr>
            <w:r w:rsidRPr="0060776D">
              <w:rPr>
                <w:rFonts w:cstheme="minorHAnsi"/>
                <w:sz w:val="24"/>
                <w:szCs w:val="24"/>
                <w:u w:val="single"/>
              </w:rPr>
              <w:t>Refine</w:t>
            </w:r>
            <w:r w:rsidRPr="0060776D">
              <w:rPr>
                <w:rFonts w:cstheme="minorHAnsi"/>
                <w:sz w:val="24"/>
                <w:szCs w:val="24"/>
              </w:rPr>
              <w:t xml:space="preserve"> questions and categorize understanding of the issue</w:t>
            </w:r>
          </w:p>
        </w:tc>
        <w:tc>
          <w:tcPr>
            <w:tcW w:w="1984" w:type="dxa"/>
            <w:vAlign w:val="center"/>
          </w:tcPr>
          <w:p w:rsidR="004C3A86" w:rsidRPr="0060776D" w:rsidRDefault="004C3A86" w:rsidP="002167D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C3A86" w:rsidRPr="0060776D" w:rsidRDefault="004C3A86" w:rsidP="002167D6">
            <w:pPr>
              <w:jc w:val="center"/>
              <w:rPr>
                <w:sz w:val="24"/>
              </w:rPr>
            </w:pPr>
          </w:p>
        </w:tc>
      </w:tr>
      <w:tr w:rsidR="004C3A86" w:rsidTr="002167D6">
        <w:trPr>
          <w:trHeight w:val="800"/>
        </w:trPr>
        <w:tc>
          <w:tcPr>
            <w:tcW w:w="821" w:type="dxa"/>
            <w:vAlign w:val="center"/>
          </w:tcPr>
          <w:p w:rsidR="004C3A86" w:rsidRPr="0060776D" w:rsidRDefault="004C3A86" w:rsidP="002167D6">
            <w:pPr>
              <w:jc w:val="center"/>
              <w:rPr>
                <w:b/>
                <w:sz w:val="24"/>
              </w:rPr>
            </w:pPr>
            <w:r w:rsidRPr="0060776D">
              <w:rPr>
                <w:b/>
                <w:sz w:val="24"/>
              </w:rPr>
              <w:t>4</w:t>
            </w:r>
          </w:p>
        </w:tc>
        <w:tc>
          <w:tcPr>
            <w:tcW w:w="7084" w:type="dxa"/>
            <w:vAlign w:val="center"/>
          </w:tcPr>
          <w:p w:rsidR="0051152F" w:rsidRPr="0060776D" w:rsidRDefault="004C3A86" w:rsidP="002167D6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60776D">
              <w:rPr>
                <w:rFonts w:cstheme="minorHAnsi"/>
                <w:sz w:val="24"/>
                <w:szCs w:val="24"/>
                <w:u w:val="single"/>
              </w:rPr>
              <w:t>Research</w:t>
            </w:r>
            <w:r w:rsidRPr="0060776D">
              <w:rPr>
                <w:rFonts w:cstheme="minorHAnsi"/>
                <w:sz w:val="24"/>
                <w:szCs w:val="24"/>
              </w:rPr>
              <w:t xml:space="preserve"> the answers to the questions by completing a </w:t>
            </w:r>
            <w:r w:rsidRPr="0060776D">
              <w:rPr>
                <w:rFonts w:cstheme="minorHAnsi"/>
                <w:i/>
                <w:sz w:val="24"/>
                <w:szCs w:val="24"/>
              </w:rPr>
              <w:t>5W&amp;H</w:t>
            </w:r>
            <w:r w:rsidRPr="0060776D">
              <w:rPr>
                <w:rFonts w:cstheme="minorHAnsi"/>
                <w:sz w:val="24"/>
                <w:szCs w:val="24"/>
              </w:rPr>
              <w:t xml:space="preserve"> document.</w:t>
            </w:r>
          </w:p>
        </w:tc>
        <w:tc>
          <w:tcPr>
            <w:tcW w:w="1984" w:type="dxa"/>
            <w:vAlign w:val="center"/>
          </w:tcPr>
          <w:p w:rsidR="004C3A86" w:rsidRPr="0060776D" w:rsidRDefault="00CC2AF4" w:rsidP="002167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Week 4</w:t>
            </w:r>
          </w:p>
        </w:tc>
        <w:tc>
          <w:tcPr>
            <w:tcW w:w="992" w:type="dxa"/>
            <w:vAlign w:val="center"/>
          </w:tcPr>
          <w:p w:rsidR="004C3A86" w:rsidRPr="0060776D" w:rsidRDefault="004C3A86" w:rsidP="002167D6">
            <w:pPr>
              <w:jc w:val="center"/>
              <w:rPr>
                <w:sz w:val="24"/>
              </w:rPr>
            </w:pPr>
          </w:p>
        </w:tc>
      </w:tr>
      <w:tr w:rsidR="004314D9" w:rsidTr="002167D6">
        <w:trPr>
          <w:trHeight w:val="800"/>
        </w:trPr>
        <w:tc>
          <w:tcPr>
            <w:tcW w:w="821" w:type="dxa"/>
            <w:vAlign w:val="center"/>
          </w:tcPr>
          <w:p w:rsidR="004314D9" w:rsidRPr="0060776D" w:rsidRDefault="004314D9" w:rsidP="002167D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7084" w:type="dxa"/>
            <w:vAlign w:val="center"/>
          </w:tcPr>
          <w:p w:rsidR="004314D9" w:rsidRPr="0060776D" w:rsidRDefault="004314D9" w:rsidP="002167D6">
            <w:pPr>
              <w:rPr>
                <w:rFonts w:cstheme="minorHAnsi"/>
                <w:sz w:val="24"/>
                <w:szCs w:val="24"/>
                <w:u w:val="single"/>
              </w:rPr>
            </w:pPr>
            <w:r>
              <w:rPr>
                <w:rFonts w:cstheme="minorHAnsi"/>
                <w:sz w:val="24"/>
                <w:szCs w:val="24"/>
                <w:u w:val="single"/>
              </w:rPr>
              <w:t>Communicate</w:t>
            </w:r>
            <w:r w:rsidRPr="004314D9">
              <w:rPr>
                <w:rFonts w:cstheme="minorHAnsi"/>
                <w:sz w:val="24"/>
                <w:szCs w:val="24"/>
              </w:rPr>
              <w:t xml:space="preserve"> with the community to determine what they perceive to be issues/concerns</w:t>
            </w:r>
          </w:p>
        </w:tc>
        <w:tc>
          <w:tcPr>
            <w:tcW w:w="1984" w:type="dxa"/>
            <w:vAlign w:val="center"/>
          </w:tcPr>
          <w:p w:rsidR="004314D9" w:rsidRPr="0060776D" w:rsidRDefault="004314D9" w:rsidP="002167D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314D9" w:rsidRPr="0060776D" w:rsidRDefault="004314D9" w:rsidP="002167D6">
            <w:pPr>
              <w:jc w:val="center"/>
              <w:rPr>
                <w:sz w:val="24"/>
              </w:rPr>
            </w:pPr>
          </w:p>
        </w:tc>
      </w:tr>
      <w:tr w:rsidR="004C3A86" w:rsidTr="002167D6">
        <w:trPr>
          <w:trHeight w:val="800"/>
        </w:trPr>
        <w:tc>
          <w:tcPr>
            <w:tcW w:w="821" w:type="dxa"/>
            <w:vAlign w:val="center"/>
          </w:tcPr>
          <w:p w:rsidR="004C3A86" w:rsidRPr="0060776D" w:rsidRDefault="00DC5F34" w:rsidP="002167D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7084" w:type="dxa"/>
            <w:vAlign w:val="center"/>
          </w:tcPr>
          <w:p w:rsidR="004C3A86" w:rsidRPr="0060776D" w:rsidRDefault="004C3A86" w:rsidP="002167D6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60776D">
              <w:rPr>
                <w:rFonts w:cstheme="minorHAnsi"/>
                <w:sz w:val="24"/>
                <w:szCs w:val="24"/>
                <w:u w:val="single"/>
              </w:rPr>
              <w:t>Identify</w:t>
            </w:r>
            <w:r w:rsidR="002933E4">
              <w:rPr>
                <w:rFonts w:cstheme="minorHAnsi"/>
                <w:sz w:val="24"/>
                <w:szCs w:val="24"/>
              </w:rPr>
              <w:t xml:space="preserve"> the main/key issues</w:t>
            </w:r>
            <w:r w:rsidRPr="0060776D">
              <w:rPr>
                <w:rFonts w:cstheme="minorHAnsi"/>
                <w:sz w:val="24"/>
                <w:szCs w:val="24"/>
              </w:rPr>
              <w:t xml:space="preserve"> th</w:t>
            </w:r>
            <w:r w:rsidR="002933E4">
              <w:rPr>
                <w:rFonts w:cstheme="minorHAnsi"/>
                <w:sz w:val="24"/>
                <w:szCs w:val="24"/>
              </w:rPr>
              <w:t>at relate to the community</w:t>
            </w:r>
            <w:r w:rsidR="00AC14B5" w:rsidRPr="0060776D">
              <w:rPr>
                <w:rFonts w:cstheme="minorHAnsi"/>
                <w:sz w:val="24"/>
                <w:szCs w:val="24"/>
              </w:rPr>
              <w:t xml:space="preserve"> using a </w:t>
            </w:r>
            <w:r w:rsidR="00AC14B5" w:rsidRPr="0060776D">
              <w:rPr>
                <w:rFonts w:cstheme="minorHAnsi"/>
                <w:i/>
                <w:sz w:val="24"/>
                <w:szCs w:val="24"/>
              </w:rPr>
              <w:t>Consequences Chart</w:t>
            </w:r>
            <w:r w:rsidR="00AC14B5" w:rsidRPr="0060776D">
              <w:rPr>
                <w:rFonts w:cstheme="minorHAnsi"/>
                <w:sz w:val="24"/>
                <w:szCs w:val="24"/>
              </w:rPr>
              <w:t xml:space="preserve"> graphic organiser</w:t>
            </w:r>
          </w:p>
        </w:tc>
        <w:tc>
          <w:tcPr>
            <w:tcW w:w="1984" w:type="dxa"/>
            <w:vAlign w:val="center"/>
          </w:tcPr>
          <w:p w:rsidR="004C3A86" w:rsidRPr="0060776D" w:rsidRDefault="004C3A86" w:rsidP="002167D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C3A86" w:rsidRPr="0060776D" w:rsidRDefault="004C3A86" w:rsidP="002167D6">
            <w:pPr>
              <w:jc w:val="center"/>
              <w:rPr>
                <w:sz w:val="24"/>
              </w:rPr>
            </w:pPr>
          </w:p>
        </w:tc>
      </w:tr>
      <w:tr w:rsidR="004C3A86" w:rsidTr="002167D6">
        <w:trPr>
          <w:trHeight w:val="800"/>
        </w:trPr>
        <w:tc>
          <w:tcPr>
            <w:tcW w:w="821" w:type="dxa"/>
            <w:vAlign w:val="center"/>
          </w:tcPr>
          <w:p w:rsidR="004C3A86" w:rsidRPr="0060776D" w:rsidRDefault="00DC5F34" w:rsidP="002167D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7084" w:type="dxa"/>
            <w:vAlign w:val="center"/>
          </w:tcPr>
          <w:p w:rsidR="004C3A86" w:rsidRPr="0060776D" w:rsidRDefault="004C3A86" w:rsidP="002167D6">
            <w:pPr>
              <w:rPr>
                <w:sz w:val="24"/>
              </w:rPr>
            </w:pPr>
            <w:r w:rsidRPr="0060776D">
              <w:rPr>
                <w:sz w:val="24"/>
                <w:u w:val="single"/>
              </w:rPr>
              <w:t>Identify</w:t>
            </w:r>
            <w:r w:rsidRPr="0060776D">
              <w:rPr>
                <w:sz w:val="24"/>
              </w:rPr>
              <w:t xml:space="preserve"> the differing perspectives</w:t>
            </w:r>
            <w:r w:rsidR="002933E4">
              <w:rPr>
                <w:sz w:val="24"/>
              </w:rPr>
              <w:t xml:space="preserve"> on each of those main/key issues</w:t>
            </w:r>
            <w:r w:rsidR="00643158" w:rsidRPr="0060776D">
              <w:rPr>
                <w:sz w:val="24"/>
              </w:rPr>
              <w:t xml:space="preserve"> using an OPV</w:t>
            </w:r>
            <w:r w:rsidR="002933E4">
              <w:rPr>
                <w:sz w:val="24"/>
              </w:rPr>
              <w:t xml:space="preserve"> activity</w:t>
            </w:r>
          </w:p>
        </w:tc>
        <w:tc>
          <w:tcPr>
            <w:tcW w:w="1984" w:type="dxa"/>
            <w:vAlign w:val="center"/>
          </w:tcPr>
          <w:p w:rsidR="004C3A86" w:rsidRPr="0060776D" w:rsidRDefault="004C3A86" w:rsidP="002167D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C3A86" w:rsidRPr="0060776D" w:rsidRDefault="004C3A86" w:rsidP="002167D6">
            <w:pPr>
              <w:jc w:val="center"/>
              <w:rPr>
                <w:sz w:val="24"/>
              </w:rPr>
            </w:pPr>
          </w:p>
        </w:tc>
      </w:tr>
      <w:tr w:rsidR="004C3A86" w:rsidTr="002167D6">
        <w:trPr>
          <w:trHeight w:val="800"/>
        </w:trPr>
        <w:tc>
          <w:tcPr>
            <w:tcW w:w="821" w:type="dxa"/>
            <w:vAlign w:val="center"/>
          </w:tcPr>
          <w:p w:rsidR="004C3A86" w:rsidRPr="0060776D" w:rsidRDefault="00DC5F34" w:rsidP="002167D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7084" w:type="dxa"/>
            <w:vAlign w:val="center"/>
          </w:tcPr>
          <w:p w:rsidR="004C3A86" w:rsidRPr="0060776D" w:rsidRDefault="004C3A86" w:rsidP="002167D6">
            <w:pPr>
              <w:rPr>
                <w:sz w:val="24"/>
              </w:rPr>
            </w:pPr>
            <w:r w:rsidRPr="0060776D">
              <w:rPr>
                <w:sz w:val="24"/>
                <w:u w:val="single"/>
              </w:rPr>
              <w:t>Rank</w:t>
            </w:r>
            <w:r w:rsidRPr="0060776D">
              <w:rPr>
                <w:sz w:val="24"/>
              </w:rPr>
              <w:t xml:space="preserve"> the importance to each of the key </w:t>
            </w:r>
            <w:r w:rsidR="002933E4">
              <w:rPr>
                <w:sz w:val="24"/>
              </w:rPr>
              <w:t>issue</w:t>
            </w:r>
            <w:r w:rsidRPr="0060776D">
              <w:rPr>
                <w:sz w:val="24"/>
              </w:rPr>
              <w:t xml:space="preserve">s using a </w:t>
            </w:r>
            <w:r w:rsidR="00643158" w:rsidRPr="0060776D">
              <w:rPr>
                <w:i/>
                <w:sz w:val="24"/>
              </w:rPr>
              <w:t xml:space="preserve">Diamond Chart </w:t>
            </w:r>
            <w:r w:rsidRPr="0060776D">
              <w:rPr>
                <w:sz w:val="24"/>
              </w:rPr>
              <w:t>graphic organiser</w:t>
            </w:r>
          </w:p>
        </w:tc>
        <w:tc>
          <w:tcPr>
            <w:tcW w:w="1984" w:type="dxa"/>
            <w:vAlign w:val="center"/>
          </w:tcPr>
          <w:p w:rsidR="004C3A86" w:rsidRPr="0060776D" w:rsidRDefault="004C3A86" w:rsidP="002167D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C3A86" w:rsidRPr="0060776D" w:rsidRDefault="004C3A86" w:rsidP="002167D6">
            <w:pPr>
              <w:jc w:val="center"/>
              <w:rPr>
                <w:sz w:val="24"/>
              </w:rPr>
            </w:pPr>
          </w:p>
        </w:tc>
      </w:tr>
      <w:tr w:rsidR="004C3A86" w:rsidTr="002167D6">
        <w:trPr>
          <w:trHeight w:val="800"/>
        </w:trPr>
        <w:tc>
          <w:tcPr>
            <w:tcW w:w="821" w:type="dxa"/>
            <w:vAlign w:val="center"/>
          </w:tcPr>
          <w:p w:rsidR="004C3A86" w:rsidRPr="0060776D" w:rsidRDefault="00DC5F34" w:rsidP="002167D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7084" w:type="dxa"/>
            <w:vAlign w:val="center"/>
          </w:tcPr>
          <w:p w:rsidR="004C3A86" w:rsidRPr="0060776D" w:rsidRDefault="004C3A86" w:rsidP="002167D6">
            <w:pPr>
              <w:rPr>
                <w:rFonts w:cstheme="minorHAnsi"/>
                <w:sz w:val="24"/>
                <w:szCs w:val="24"/>
              </w:rPr>
            </w:pPr>
            <w:r w:rsidRPr="0060776D">
              <w:rPr>
                <w:sz w:val="24"/>
              </w:rPr>
              <w:t xml:space="preserve">Brainstorm a range of </w:t>
            </w:r>
            <w:r w:rsidRPr="0060776D">
              <w:rPr>
                <w:rFonts w:cstheme="minorHAnsi"/>
                <w:sz w:val="24"/>
                <w:szCs w:val="24"/>
                <w:u w:val="single"/>
              </w:rPr>
              <w:t xml:space="preserve">solutions or recommendations </w:t>
            </w:r>
            <w:r w:rsidRPr="0060776D">
              <w:rPr>
                <w:rFonts w:cstheme="minorHAnsi"/>
                <w:sz w:val="24"/>
                <w:szCs w:val="24"/>
              </w:rPr>
              <w:t>(charity</w:t>
            </w:r>
            <w:r w:rsidR="00351BB3" w:rsidRPr="0060776D">
              <w:rPr>
                <w:rFonts w:cstheme="minorHAnsi"/>
                <w:sz w:val="24"/>
                <w:szCs w:val="24"/>
              </w:rPr>
              <w:t xml:space="preserve">, teach, advocate) to the </w:t>
            </w:r>
            <w:r w:rsidR="002933E4">
              <w:rPr>
                <w:rFonts w:cstheme="minorHAnsi"/>
                <w:sz w:val="24"/>
                <w:szCs w:val="24"/>
              </w:rPr>
              <w:t xml:space="preserve">key </w:t>
            </w:r>
            <w:r w:rsidR="00351BB3" w:rsidRPr="0060776D">
              <w:rPr>
                <w:rFonts w:cstheme="minorHAnsi"/>
                <w:sz w:val="24"/>
                <w:szCs w:val="24"/>
              </w:rPr>
              <w:t>issue</w:t>
            </w:r>
            <w:r w:rsidR="002933E4">
              <w:rPr>
                <w:rFonts w:cstheme="minorHAnsi"/>
                <w:sz w:val="24"/>
                <w:szCs w:val="24"/>
              </w:rPr>
              <w:t>s</w:t>
            </w:r>
            <w:r w:rsidR="00351BB3" w:rsidRPr="0060776D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:rsidR="004C3A86" w:rsidRPr="0060776D" w:rsidRDefault="00D65B9D" w:rsidP="002167D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Term 1 </w:t>
            </w:r>
            <w:r w:rsidR="00CC2AF4">
              <w:rPr>
                <w:sz w:val="24"/>
              </w:rPr>
              <w:t xml:space="preserve">Week </w:t>
            </w:r>
            <w:r>
              <w:rPr>
                <w:sz w:val="24"/>
              </w:rPr>
              <w:t>5</w:t>
            </w:r>
          </w:p>
        </w:tc>
        <w:tc>
          <w:tcPr>
            <w:tcW w:w="992" w:type="dxa"/>
            <w:vAlign w:val="center"/>
          </w:tcPr>
          <w:p w:rsidR="004C3A86" w:rsidRPr="0060776D" w:rsidRDefault="004C3A86" w:rsidP="002167D6">
            <w:pPr>
              <w:jc w:val="center"/>
              <w:rPr>
                <w:sz w:val="24"/>
              </w:rPr>
            </w:pPr>
          </w:p>
        </w:tc>
      </w:tr>
      <w:tr w:rsidR="004C3A86" w:rsidTr="002167D6">
        <w:trPr>
          <w:trHeight w:val="800"/>
        </w:trPr>
        <w:tc>
          <w:tcPr>
            <w:tcW w:w="821" w:type="dxa"/>
            <w:vAlign w:val="center"/>
          </w:tcPr>
          <w:p w:rsidR="004C3A86" w:rsidRPr="0060776D" w:rsidRDefault="00DC5F34" w:rsidP="002167D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7084" w:type="dxa"/>
            <w:vAlign w:val="center"/>
          </w:tcPr>
          <w:p w:rsidR="00351BB3" w:rsidRPr="0060776D" w:rsidRDefault="004C3A86" w:rsidP="002167D6">
            <w:pPr>
              <w:rPr>
                <w:rFonts w:cstheme="minorHAnsi"/>
                <w:sz w:val="24"/>
                <w:szCs w:val="24"/>
              </w:rPr>
            </w:pPr>
            <w:r w:rsidRPr="0060776D">
              <w:rPr>
                <w:rFonts w:cstheme="minorHAnsi"/>
                <w:sz w:val="24"/>
                <w:szCs w:val="24"/>
                <w:u w:val="single"/>
              </w:rPr>
              <w:t>Sort out</w:t>
            </w:r>
            <w:r w:rsidRPr="0060776D">
              <w:rPr>
                <w:rFonts w:cstheme="minorHAnsi"/>
                <w:sz w:val="24"/>
                <w:szCs w:val="24"/>
              </w:rPr>
              <w:t xml:space="preserve"> all your findings and choose one area for an action to “Pay It Forward”</w:t>
            </w:r>
          </w:p>
        </w:tc>
        <w:tc>
          <w:tcPr>
            <w:tcW w:w="1984" w:type="dxa"/>
            <w:vAlign w:val="center"/>
          </w:tcPr>
          <w:p w:rsidR="004C3A86" w:rsidRPr="0060776D" w:rsidRDefault="004C3A86" w:rsidP="002167D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C3A86" w:rsidRPr="0060776D" w:rsidRDefault="004C3A86" w:rsidP="002167D6">
            <w:pPr>
              <w:jc w:val="center"/>
              <w:rPr>
                <w:sz w:val="24"/>
              </w:rPr>
            </w:pPr>
          </w:p>
        </w:tc>
      </w:tr>
      <w:tr w:rsidR="004C3A86" w:rsidTr="002167D6">
        <w:trPr>
          <w:trHeight w:val="4594"/>
        </w:trPr>
        <w:tc>
          <w:tcPr>
            <w:tcW w:w="821" w:type="dxa"/>
            <w:vAlign w:val="center"/>
          </w:tcPr>
          <w:p w:rsidR="004C3A86" w:rsidRPr="0060776D" w:rsidRDefault="00DC5F34" w:rsidP="002167D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11</w:t>
            </w:r>
          </w:p>
        </w:tc>
        <w:tc>
          <w:tcPr>
            <w:tcW w:w="7084" w:type="dxa"/>
            <w:vAlign w:val="center"/>
          </w:tcPr>
          <w:p w:rsidR="004C3A86" w:rsidRPr="0060776D" w:rsidRDefault="004C3A86" w:rsidP="002167D6">
            <w:pPr>
              <w:rPr>
                <w:rFonts w:cstheme="minorHAnsi"/>
                <w:sz w:val="24"/>
                <w:szCs w:val="24"/>
              </w:rPr>
            </w:pPr>
            <w:r w:rsidRPr="0060776D">
              <w:rPr>
                <w:rFonts w:cstheme="minorHAnsi"/>
                <w:sz w:val="24"/>
                <w:szCs w:val="24"/>
                <w:u w:val="single"/>
              </w:rPr>
              <w:t xml:space="preserve">Design a </w:t>
            </w:r>
            <w:r w:rsidR="00487498" w:rsidRPr="00487498">
              <w:rPr>
                <w:rFonts w:cstheme="minorHAnsi"/>
                <w:sz w:val="24"/>
                <w:szCs w:val="24"/>
                <w:u w:val="single"/>
              </w:rPr>
              <w:t>draft “Pay It Forward” action plan</w:t>
            </w:r>
            <w:r w:rsidR="00487498" w:rsidRPr="0060776D">
              <w:rPr>
                <w:rFonts w:cstheme="minorHAnsi"/>
                <w:sz w:val="24"/>
                <w:szCs w:val="24"/>
              </w:rPr>
              <w:t xml:space="preserve"> </w:t>
            </w:r>
            <w:r w:rsidRPr="0060776D">
              <w:rPr>
                <w:rFonts w:cstheme="minorHAnsi"/>
                <w:sz w:val="24"/>
                <w:szCs w:val="24"/>
              </w:rPr>
              <w:t>th</w:t>
            </w:r>
            <w:r w:rsidR="002933E4">
              <w:rPr>
                <w:rFonts w:cstheme="minorHAnsi"/>
                <w:sz w:val="24"/>
                <w:szCs w:val="24"/>
              </w:rPr>
              <w:t xml:space="preserve">at creates future change for </w:t>
            </w:r>
            <w:r w:rsidR="00E25376">
              <w:rPr>
                <w:rFonts w:cstheme="minorHAnsi"/>
                <w:sz w:val="24"/>
                <w:szCs w:val="24"/>
              </w:rPr>
              <w:t>your</w:t>
            </w:r>
            <w:r w:rsidR="002933E4">
              <w:rPr>
                <w:rFonts w:cstheme="minorHAnsi"/>
                <w:sz w:val="24"/>
                <w:szCs w:val="24"/>
              </w:rPr>
              <w:t xml:space="preserve"> community organisation</w:t>
            </w:r>
            <w:r w:rsidR="00351BB3" w:rsidRPr="0060776D">
              <w:rPr>
                <w:rFonts w:cstheme="minorHAnsi"/>
                <w:sz w:val="24"/>
                <w:szCs w:val="24"/>
              </w:rPr>
              <w:t xml:space="preserve">. </w:t>
            </w:r>
            <w:r w:rsidR="00E25376">
              <w:rPr>
                <w:rFonts w:cstheme="minorHAnsi"/>
                <w:sz w:val="24"/>
                <w:szCs w:val="24"/>
              </w:rPr>
              <w:t>The action plan m</w:t>
            </w:r>
            <w:r w:rsidR="00351BB3" w:rsidRPr="0060776D">
              <w:rPr>
                <w:rFonts w:cstheme="minorHAnsi"/>
                <w:sz w:val="24"/>
                <w:szCs w:val="24"/>
              </w:rPr>
              <w:t>ust include justifications as to why that choice was made</w:t>
            </w:r>
          </w:p>
          <w:p w:rsidR="00351BB3" w:rsidRPr="0060776D" w:rsidRDefault="00351BB3" w:rsidP="002167D6">
            <w:pPr>
              <w:pStyle w:val="ListParagraph"/>
              <w:numPr>
                <w:ilvl w:val="0"/>
                <w:numId w:val="4"/>
              </w:numPr>
              <w:rPr>
                <w:sz w:val="24"/>
              </w:rPr>
            </w:pPr>
            <w:r w:rsidRPr="0060776D">
              <w:rPr>
                <w:sz w:val="24"/>
              </w:rPr>
              <w:t>How do you b</w:t>
            </w:r>
            <w:r w:rsidR="00F00FFA">
              <w:rPr>
                <w:sz w:val="24"/>
              </w:rPr>
              <w:t>elieve it would positively impact on the community? W</w:t>
            </w:r>
            <w:r w:rsidRPr="0060776D">
              <w:rPr>
                <w:sz w:val="24"/>
              </w:rPr>
              <w:t>hat are the key outcomes</w:t>
            </w:r>
            <w:r w:rsidR="00F00FFA">
              <w:rPr>
                <w:sz w:val="24"/>
              </w:rPr>
              <w:t>?</w:t>
            </w:r>
          </w:p>
          <w:p w:rsidR="00351BB3" w:rsidRPr="0060776D" w:rsidRDefault="00F00FFA" w:rsidP="002167D6">
            <w:pPr>
              <w:pStyle w:val="ListParagraph"/>
              <w:numPr>
                <w:ilvl w:val="0"/>
                <w:numId w:val="4"/>
              </w:numPr>
              <w:rPr>
                <w:sz w:val="24"/>
              </w:rPr>
            </w:pPr>
            <w:r>
              <w:rPr>
                <w:sz w:val="24"/>
              </w:rPr>
              <w:t>Evidence -</w:t>
            </w:r>
            <w:r w:rsidR="00351BB3" w:rsidRPr="0060776D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Statistics, facts, </w:t>
            </w:r>
            <w:r w:rsidR="00351BB3" w:rsidRPr="0060776D">
              <w:rPr>
                <w:sz w:val="24"/>
              </w:rPr>
              <w:t xml:space="preserve">references, </w:t>
            </w:r>
            <w:r>
              <w:rPr>
                <w:sz w:val="24"/>
              </w:rPr>
              <w:t xml:space="preserve">responses, </w:t>
            </w:r>
            <w:r w:rsidR="00351BB3" w:rsidRPr="0060776D">
              <w:rPr>
                <w:sz w:val="24"/>
              </w:rPr>
              <w:t>sources</w:t>
            </w:r>
          </w:p>
          <w:p w:rsidR="00351BB3" w:rsidRPr="0060776D" w:rsidRDefault="00351BB3" w:rsidP="002167D6">
            <w:pPr>
              <w:pStyle w:val="ListParagraph"/>
              <w:numPr>
                <w:ilvl w:val="0"/>
                <w:numId w:val="4"/>
              </w:numPr>
              <w:rPr>
                <w:sz w:val="24"/>
              </w:rPr>
            </w:pPr>
            <w:r w:rsidRPr="0060776D">
              <w:rPr>
                <w:sz w:val="24"/>
              </w:rPr>
              <w:t>Difficulty of action</w:t>
            </w:r>
          </w:p>
          <w:p w:rsidR="00351BB3" w:rsidRPr="0060776D" w:rsidRDefault="00351BB3" w:rsidP="002167D6">
            <w:pPr>
              <w:pStyle w:val="ListParagraph"/>
              <w:numPr>
                <w:ilvl w:val="0"/>
                <w:numId w:val="4"/>
              </w:numPr>
              <w:rPr>
                <w:sz w:val="24"/>
              </w:rPr>
            </w:pPr>
            <w:r w:rsidRPr="0060776D">
              <w:rPr>
                <w:sz w:val="24"/>
              </w:rPr>
              <w:t>Action type (charity, teach, advocacy)</w:t>
            </w:r>
          </w:p>
          <w:p w:rsidR="00351BB3" w:rsidRPr="0060776D" w:rsidRDefault="00351BB3" w:rsidP="002167D6">
            <w:pPr>
              <w:pStyle w:val="ListParagraph"/>
              <w:numPr>
                <w:ilvl w:val="0"/>
                <w:numId w:val="4"/>
              </w:numPr>
              <w:rPr>
                <w:sz w:val="24"/>
              </w:rPr>
            </w:pPr>
            <w:r w:rsidRPr="0060776D">
              <w:rPr>
                <w:sz w:val="24"/>
              </w:rPr>
              <w:t>Logistics to accomplish the action plan</w:t>
            </w:r>
          </w:p>
          <w:p w:rsidR="00351BB3" w:rsidRPr="0060776D" w:rsidRDefault="00351BB3" w:rsidP="002167D6">
            <w:pPr>
              <w:pStyle w:val="ListParagraph"/>
              <w:numPr>
                <w:ilvl w:val="0"/>
                <w:numId w:val="5"/>
              </w:numPr>
              <w:rPr>
                <w:sz w:val="24"/>
              </w:rPr>
            </w:pPr>
            <w:r w:rsidRPr="0060776D">
              <w:rPr>
                <w:sz w:val="24"/>
              </w:rPr>
              <w:t>Define team member roles – who is accountable for what actions</w:t>
            </w:r>
          </w:p>
          <w:p w:rsidR="00351BB3" w:rsidRPr="0060776D" w:rsidRDefault="00351BB3" w:rsidP="002167D6">
            <w:pPr>
              <w:pStyle w:val="ListParagraph"/>
              <w:numPr>
                <w:ilvl w:val="0"/>
                <w:numId w:val="5"/>
              </w:numPr>
              <w:rPr>
                <w:sz w:val="24"/>
              </w:rPr>
            </w:pPr>
            <w:r w:rsidRPr="0060776D">
              <w:rPr>
                <w:sz w:val="24"/>
              </w:rPr>
              <w:t>Organisation/s name and contact details</w:t>
            </w:r>
          </w:p>
          <w:p w:rsidR="00351BB3" w:rsidRPr="0060776D" w:rsidRDefault="00351BB3" w:rsidP="002167D6">
            <w:pPr>
              <w:pStyle w:val="ListParagraph"/>
              <w:numPr>
                <w:ilvl w:val="0"/>
                <w:numId w:val="5"/>
              </w:numPr>
              <w:rPr>
                <w:sz w:val="24"/>
              </w:rPr>
            </w:pPr>
            <w:r w:rsidRPr="0060776D">
              <w:rPr>
                <w:sz w:val="24"/>
              </w:rPr>
              <w:t>ICT</w:t>
            </w:r>
          </w:p>
          <w:p w:rsidR="00351BB3" w:rsidRPr="0060776D" w:rsidRDefault="00351BB3" w:rsidP="002167D6">
            <w:pPr>
              <w:pStyle w:val="ListParagraph"/>
              <w:numPr>
                <w:ilvl w:val="0"/>
                <w:numId w:val="5"/>
              </w:numPr>
              <w:rPr>
                <w:sz w:val="24"/>
              </w:rPr>
            </w:pPr>
            <w:r w:rsidRPr="0060776D">
              <w:rPr>
                <w:sz w:val="24"/>
              </w:rPr>
              <w:t xml:space="preserve">Money </w:t>
            </w:r>
          </w:p>
          <w:p w:rsidR="00351BB3" w:rsidRDefault="00351BB3" w:rsidP="002167D6">
            <w:pPr>
              <w:pStyle w:val="ListParagraph"/>
              <w:numPr>
                <w:ilvl w:val="0"/>
                <w:numId w:val="5"/>
              </w:numPr>
              <w:rPr>
                <w:sz w:val="24"/>
              </w:rPr>
            </w:pPr>
            <w:r w:rsidRPr="0060776D">
              <w:rPr>
                <w:sz w:val="24"/>
              </w:rPr>
              <w:t>Key people</w:t>
            </w:r>
          </w:p>
          <w:p w:rsidR="00F00FFA" w:rsidRDefault="00F00FFA" w:rsidP="002167D6">
            <w:pPr>
              <w:pStyle w:val="ListParagraph"/>
              <w:numPr>
                <w:ilvl w:val="0"/>
                <w:numId w:val="5"/>
              </w:numPr>
              <w:rPr>
                <w:sz w:val="24"/>
              </w:rPr>
            </w:pPr>
            <w:r>
              <w:rPr>
                <w:sz w:val="24"/>
              </w:rPr>
              <w:t>Resources required</w:t>
            </w:r>
          </w:p>
          <w:p w:rsidR="002167D6" w:rsidRPr="0060776D" w:rsidRDefault="002167D6" w:rsidP="002167D6">
            <w:pPr>
              <w:pStyle w:val="ListParagraph"/>
              <w:ind w:left="1080"/>
              <w:rPr>
                <w:sz w:val="24"/>
              </w:rPr>
            </w:pPr>
          </w:p>
          <w:p w:rsidR="00351BB3" w:rsidRDefault="00351BB3" w:rsidP="002167D6">
            <w:pPr>
              <w:pStyle w:val="ListParagraph"/>
              <w:numPr>
                <w:ilvl w:val="0"/>
                <w:numId w:val="4"/>
              </w:numPr>
              <w:rPr>
                <w:sz w:val="24"/>
              </w:rPr>
            </w:pPr>
            <w:r w:rsidRPr="0060776D">
              <w:rPr>
                <w:sz w:val="24"/>
              </w:rPr>
              <w:t xml:space="preserve">Milestones plan </w:t>
            </w:r>
            <w:r w:rsidR="00014C30">
              <w:rPr>
                <w:sz w:val="24"/>
              </w:rPr>
              <w:t xml:space="preserve">(Gantt Chart) </w:t>
            </w:r>
            <w:r w:rsidRPr="0060776D">
              <w:rPr>
                <w:sz w:val="24"/>
              </w:rPr>
              <w:t>– what is going to be done, when is it going to be done, how is it going to be done</w:t>
            </w:r>
            <w:r w:rsidR="0060776D">
              <w:rPr>
                <w:sz w:val="24"/>
              </w:rPr>
              <w:t>, who is going to do which tasks</w:t>
            </w:r>
            <w:r w:rsidR="00F00FFA">
              <w:rPr>
                <w:sz w:val="24"/>
              </w:rPr>
              <w:t>, where is it going to be done</w:t>
            </w:r>
          </w:p>
          <w:p w:rsidR="00487498" w:rsidRPr="00487498" w:rsidRDefault="00487498" w:rsidP="002167D6">
            <w:pPr>
              <w:rPr>
                <w:sz w:val="24"/>
              </w:rPr>
            </w:pPr>
            <w:r w:rsidRPr="00487498">
              <w:rPr>
                <w:sz w:val="24"/>
                <w:u w:val="single"/>
              </w:rPr>
              <w:t>Submit your action plan to your blog</w:t>
            </w:r>
            <w:r>
              <w:rPr>
                <w:sz w:val="24"/>
              </w:rPr>
              <w:t xml:space="preserve"> for teacher and peer feedback</w:t>
            </w:r>
          </w:p>
        </w:tc>
        <w:tc>
          <w:tcPr>
            <w:tcW w:w="1984" w:type="dxa"/>
            <w:vAlign w:val="center"/>
          </w:tcPr>
          <w:p w:rsidR="00D65B9D" w:rsidRDefault="00D65B9D" w:rsidP="002167D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Term 1 </w:t>
            </w:r>
          </w:p>
          <w:p w:rsidR="004C3A86" w:rsidRPr="0060776D" w:rsidRDefault="00D65B9D" w:rsidP="002167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Weeks 7 and 8</w:t>
            </w:r>
          </w:p>
        </w:tc>
        <w:tc>
          <w:tcPr>
            <w:tcW w:w="992" w:type="dxa"/>
            <w:vAlign w:val="center"/>
          </w:tcPr>
          <w:p w:rsidR="004C3A86" w:rsidRPr="0060776D" w:rsidRDefault="004C3A86" w:rsidP="002167D6">
            <w:pPr>
              <w:jc w:val="center"/>
              <w:rPr>
                <w:sz w:val="24"/>
              </w:rPr>
            </w:pPr>
          </w:p>
        </w:tc>
      </w:tr>
      <w:tr w:rsidR="004C3A86" w:rsidTr="002167D6">
        <w:trPr>
          <w:trHeight w:val="665"/>
        </w:trPr>
        <w:tc>
          <w:tcPr>
            <w:tcW w:w="821" w:type="dxa"/>
            <w:vAlign w:val="center"/>
          </w:tcPr>
          <w:p w:rsidR="004C3A86" w:rsidRPr="0060776D" w:rsidRDefault="00DC5F34" w:rsidP="002167D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7084" w:type="dxa"/>
            <w:vAlign w:val="center"/>
          </w:tcPr>
          <w:p w:rsidR="004C3A86" w:rsidRPr="0060776D" w:rsidRDefault="00487498" w:rsidP="002167D6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487498">
              <w:rPr>
                <w:rFonts w:cstheme="minorHAnsi"/>
                <w:sz w:val="24"/>
                <w:szCs w:val="24"/>
              </w:rPr>
              <w:t xml:space="preserve">After feedback </w:t>
            </w:r>
            <w:r>
              <w:rPr>
                <w:rFonts w:cstheme="minorHAnsi"/>
                <w:sz w:val="24"/>
                <w:szCs w:val="24"/>
                <w:u w:val="single"/>
              </w:rPr>
              <w:t>s</w:t>
            </w:r>
            <w:r w:rsidR="007440F0" w:rsidRPr="0060776D">
              <w:rPr>
                <w:rFonts w:cstheme="minorHAnsi"/>
                <w:sz w:val="24"/>
                <w:szCs w:val="24"/>
                <w:u w:val="single"/>
              </w:rPr>
              <w:t xml:space="preserve">ubmit </w:t>
            </w:r>
            <w:r>
              <w:rPr>
                <w:rFonts w:cstheme="minorHAnsi"/>
                <w:sz w:val="24"/>
                <w:szCs w:val="24"/>
                <w:u w:val="single"/>
              </w:rPr>
              <w:t>the</w:t>
            </w:r>
            <w:r w:rsidR="007440F0" w:rsidRPr="0060776D">
              <w:rPr>
                <w:rFonts w:cstheme="minorHAnsi"/>
                <w:sz w:val="24"/>
                <w:szCs w:val="24"/>
                <w:u w:val="single"/>
              </w:rPr>
              <w:t xml:space="preserve"> </w:t>
            </w:r>
            <w:r>
              <w:rPr>
                <w:rFonts w:cstheme="minorHAnsi"/>
                <w:sz w:val="24"/>
                <w:szCs w:val="24"/>
                <w:u w:val="single"/>
              </w:rPr>
              <w:t>final action plan</w:t>
            </w:r>
            <w:r>
              <w:rPr>
                <w:rFonts w:cstheme="minorHAnsi"/>
                <w:sz w:val="24"/>
                <w:szCs w:val="24"/>
              </w:rPr>
              <w:t xml:space="preserve"> to your blog for approval by your Discover teacher</w:t>
            </w:r>
          </w:p>
        </w:tc>
        <w:tc>
          <w:tcPr>
            <w:tcW w:w="1984" w:type="dxa"/>
            <w:vAlign w:val="center"/>
          </w:tcPr>
          <w:p w:rsidR="004C3A86" w:rsidRPr="0060776D" w:rsidRDefault="00D65B9D" w:rsidP="002167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Term 1 Week 9</w:t>
            </w:r>
          </w:p>
        </w:tc>
        <w:tc>
          <w:tcPr>
            <w:tcW w:w="992" w:type="dxa"/>
            <w:vAlign w:val="center"/>
          </w:tcPr>
          <w:p w:rsidR="004C3A86" w:rsidRPr="0060776D" w:rsidRDefault="004C3A86" w:rsidP="002167D6">
            <w:pPr>
              <w:jc w:val="center"/>
              <w:rPr>
                <w:sz w:val="24"/>
              </w:rPr>
            </w:pPr>
          </w:p>
        </w:tc>
      </w:tr>
      <w:tr w:rsidR="007440F0" w:rsidTr="002167D6">
        <w:trPr>
          <w:trHeight w:val="800"/>
        </w:trPr>
        <w:tc>
          <w:tcPr>
            <w:tcW w:w="821" w:type="dxa"/>
            <w:vAlign w:val="center"/>
          </w:tcPr>
          <w:p w:rsidR="007440F0" w:rsidRPr="0060776D" w:rsidRDefault="00DC5F34" w:rsidP="002167D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7084" w:type="dxa"/>
            <w:vAlign w:val="center"/>
          </w:tcPr>
          <w:p w:rsidR="007440F0" w:rsidRPr="00486966" w:rsidRDefault="0060776D" w:rsidP="002167D6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Upon approval t</w:t>
            </w:r>
            <w:r w:rsidRPr="0060776D">
              <w:rPr>
                <w:sz w:val="24"/>
              </w:rPr>
              <w:t xml:space="preserve">ake </w:t>
            </w:r>
            <w:r w:rsidRPr="0060776D">
              <w:rPr>
                <w:sz w:val="24"/>
                <w:u w:val="single"/>
              </w:rPr>
              <w:t>ACTION</w:t>
            </w:r>
            <w:r w:rsidRPr="0060776D">
              <w:rPr>
                <w:sz w:val="24"/>
              </w:rPr>
              <w:t xml:space="preserve"> and </w:t>
            </w:r>
            <w:r w:rsidRPr="00486966">
              <w:rPr>
                <w:sz w:val="24"/>
                <w:u w:val="single"/>
              </w:rPr>
              <w:t>record</w:t>
            </w:r>
            <w:r w:rsidRPr="0060776D">
              <w:rPr>
                <w:sz w:val="24"/>
              </w:rPr>
              <w:t xml:space="preserve"> your learning and experience</w:t>
            </w:r>
            <w:r w:rsidR="00486966">
              <w:rPr>
                <w:sz w:val="24"/>
              </w:rPr>
              <w:t>s</w:t>
            </w:r>
            <w:r w:rsidR="00487498">
              <w:rPr>
                <w:sz w:val="24"/>
              </w:rPr>
              <w:t xml:space="preserve"> using film, images, journal entries and reflections</w:t>
            </w:r>
            <w:r w:rsidR="00486966">
              <w:rPr>
                <w:sz w:val="24"/>
              </w:rPr>
              <w:t xml:space="preserve"> on the </w:t>
            </w:r>
            <w:r w:rsidR="00487498">
              <w:rPr>
                <w:sz w:val="24"/>
              </w:rPr>
              <w:t>blog</w:t>
            </w:r>
          </w:p>
        </w:tc>
        <w:tc>
          <w:tcPr>
            <w:tcW w:w="1984" w:type="dxa"/>
            <w:vAlign w:val="center"/>
          </w:tcPr>
          <w:p w:rsidR="007440F0" w:rsidRPr="0060776D" w:rsidRDefault="007440F0" w:rsidP="002167D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7440F0" w:rsidRPr="0060776D" w:rsidRDefault="007440F0" w:rsidP="002167D6">
            <w:pPr>
              <w:jc w:val="center"/>
              <w:rPr>
                <w:sz w:val="24"/>
              </w:rPr>
            </w:pPr>
          </w:p>
        </w:tc>
      </w:tr>
      <w:tr w:rsidR="004C3A86" w:rsidTr="002167D6">
        <w:trPr>
          <w:trHeight w:val="800"/>
        </w:trPr>
        <w:tc>
          <w:tcPr>
            <w:tcW w:w="821" w:type="dxa"/>
            <w:vAlign w:val="center"/>
          </w:tcPr>
          <w:p w:rsidR="004C3A86" w:rsidRPr="0060776D" w:rsidRDefault="004C3A86" w:rsidP="002167D6">
            <w:pPr>
              <w:jc w:val="center"/>
              <w:rPr>
                <w:b/>
                <w:sz w:val="24"/>
              </w:rPr>
            </w:pPr>
            <w:r w:rsidRPr="0060776D">
              <w:rPr>
                <w:b/>
                <w:sz w:val="24"/>
              </w:rPr>
              <w:t>1</w:t>
            </w:r>
            <w:r w:rsidR="00DC5F34">
              <w:rPr>
                <w:b/>
                <w:sz w:val="24"/>
              </w:rPr>
              <w:t>4</w:t>
            </w:r>
          </w:p>
        </w:tc>
        <w:tc>
          <w:tcPr>
            <w:tcW w:w="7084" w:type="dxa"/>
            <w:vAlign w:val="center"/>
          </w:tcPr>
          <w:p w:rsidR="00486966" w:rsidRPr="00487498" w:rsidRDefault="00487498" w:rsidP="002167D6">
            <w:pPr>
              <w:rPr>
                <w:sz w:val="24"/>
              </w:rPr>
            </w:pPr>
            <w:r>
              <w:rPr>
                <w:sz w:val="24"/>
                <w:u w:val="single"/>
              </w:rPr>
              <w:t>Present</w:t>
            </w:r>
            <w:r w:rsidR="004C3A86" w:rsidRPr="0060776D">
              <w:rPr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the documentary</w:t>
            </w:r>
            <w:r w:rsidR="004C3A86" w:rsidRPr="0060776D">
              <w:rPr>
                <w:sz w:val="24"/>
              </w:rPr>
              <w:t xml:space="preserve"> to family</w:t>
            </w:r>
            <w:r w:rsidR="0060776D">
              <w:rPr>
                <w:sz w:val="24"/>
              </w:rPr>
              <w:t xml:space="preserve"> members and peers for feedback</w:t>
            </w:r>
          </w:p>
        </w:tc>
        <w:tc>
          <w:tcPr>
            <w:tcW w:w="1984" w:type="dxa"/>
            <w:vAlign w:val="center"/>
          </w:tcPr>
          <w:p w:rsidR="004C3A86" w:rsidRPr="0060776D" w:rsidRDefault="004C3A86" w:rsidP="002167D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C3A86" w:rsidRPr="0060776D" w:rsidRDefault="004C3A86" w:rsidP="002167D6">
            <w:pPr>
              <w:jc w:val="center"/>
              <w:rPr>
                <w:sz w:val="24"/>
              </w:rPr>
            </w:pPr>
          </w:p>
        </w:tc>
      </w:tr>
      <w:tr w:rsidR="004C3A86" w:rsidTr="002167D6">
        <w:trPr>
          <w:trHeight w:val="800"/>
        </w:trPr>
        <w:tc>
          <w:tcPr>
            <w:tcW w:w="821" w:type="dxa"/>
            <w:vAlign w:val="center"/>
          </w:tcPr>
          <w:p w:rsidR="004C3A86" w:rsidRPr="0060776D" w:rsidRDefault="004C3A86" w:rsidP="002167D6">
            <w:pPr>
              <w:jc w:val="center"/>
              <w:rPr>
                <w:b/>
                <w:sz w:val="24"/>
              </w:rPr>
            </w:pPr>
            <w:r w:rsidRPr="0060776D">
              <w:rPr>
                <w:b/>
                <w:sz w:val="24"/>
              </w:rPr>
              <w:t>1</w:t>
            </w:r>
            <w:r w:rsidR="00DC5F34">
              <w:rPr>
                <w:b/>
                <w:sz w:val="24"/>
              </w:rPr>
              <w:t>5</w:t>
            </w:r>
          </w:p>
        </w:tc>
        <w:tc>
          <w:tcPr>
            <w:tcW w:w="7084" w:type="dxa"/>
            <w:vAlign w:val="center"/>
          </w:tcPr>
          <w:p w:rsidR="004C3A86" w:rsidRPr="0060776D" w:rsidRDefault="00B5758E" w:rsidP="002167D6">
            <w:pPr>
              <w:rPr>
                <w:sz w:val="24"/>
              </w:rPr>
            </w:pPr>
            <w:r>
              <w:rPr>
                <w:sz w:val="24"/>
                <w:u w:val="single"/>
              </w:rPr>
              <w:t xml:space="preserve">Edit </w:t>
            </w:r>
            <w:r>
              <w:rPr>
                <w:sz w:val="24"/>
              </w:rPr>
              <w:t>the documentary</w:t>
            </w:r>
            <w:r w:rsidRPr="0060776D">
              <w:rPr>
                <w:sz w:val="24"/>
              </w:rPr>
              <w:t xml:space="preserve"> </w:t>
            </w:r>
            <w:r>
              <w:rPr>
                <w:sz w:val="24"/>
              </w:rPr>
              <w:t>for final presentation</w:t>
            </w:r>
          </w:p>
        </w:tc>
        <w:tc>
          <w:tcPr>
            <w:tcW w:w="1984" w:type="dxa"/>
            <w:vAlign w:val="center"/>
          </w:tcPr>
          <w:p w:rsidR="004C3A86" w:rsidRPr="0060776D" w:rsidRDefault="004C3A86" w:rsidP="002167D6">
            <w:pPr>
              <w:jc w:val="center"/>
              <w:rPr>
                <w:sz w:val="24"/>
              </w:rPr>
            </w:pPr>
          </w:p>
          <w:p w:rsidR="004C3A86" w:rsidRPr="0060776D" w:rsidRDefault="004C3A86" w:rsidP="002167D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C3A86" w:rsidRPr="0060776D" w:rsidRDefault="004C3A86" w:rsidP="002167D6">
            <w:pPr>
              <w:jc w:val="center"/>
              <w:rPr>
                <w:sz w:val="24"/>
              </w:rPr>
            </w:pPr>
          </w:p>
        </w:tc>
      </w:tr>
      <w:tr w:rsidR="007440F0" w:rsidTr="002167D6">
        <w:trPr>
          <w:trHeight w:val="800"/>
        </w:trPr>
        <w:tc>
          <w:tcPr>
            <w:tcW w:w="821" w:type="dxa"/>
            <w:vAlign w:val="center"/>
          </w:tcPr>
          <w:p w:rsidR="007440F0" w:rsidRPr="0060776D" w:rsidRDefault="00DC5F34" w:rsidP="002167D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7084" w:type="dxa"/>
            <w:vAlign w:val="center"/>
          </w:tcPr>
          <w:p w:rsidR="007440F0" w:rsidRPr="0060776D" w:rsidRDefault="00B5758E" w:rsidP="002167D6">
            <w:pPr>
              <w:rPr>
                <w:sz w:val="24"/>
              </w:rPr>
            </w:pPr>
            <w:r>
              <w:rPr>
                <w:sz w:val="24"/>
                <w:u w:val="single"/>
              </w:rPr>
              <w:t>Upload</w:t>
            </w:r>
            <w:r w:rsidRPr="0060776D">
              <w:rPr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the documentary</w:t>
            </w:r>
            <w:r w:rsidRPr="0060776D">
              <w:rPr>
                <w:sz w:val="24"/>
              </w:rPr>
              <w:t xml:space="preserve"> to </w:t>
            </w:r>
            <w:proofErr w:type="spellStart"/>
            <w:r>
              <w:rPr>
                <w:sz w:val="24"/>
              </w:rPr>
              <w:t>mconline</w:t>
            </w:r>
            <w:proofErr w:type="spellEnd"/>
            <w:r>
              <w:rPr>
                <w:sz w:val="24"/>
              </w:rPr>
              <w:t xml:space="preserve"> in preparation for the Pay It Forward Film Festival</w:t>
            </w:r>
          </w:p>
        </w:tc>
        <w:tc>
          <w:tcPr>
            <w:tcW w:w="1984" w:type="dxa"/>
            <w:vAlign w:val="center"/>
          </w:tcPr>
          <w:p w:rsidR="007440F0" w:rsidRPr="0060776D" w:rsidRDefault="00D65B9D" w:rsidP="002167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Term 2 Week 5</w:t>
            </w:r>
          </w:p>
        </w:tc>
        <w:tc>
          <w:tcPr>
            <w:tcW w:w="992" w:type="dxa"/>
            <w:vAlign w:val="center"/>
          </w:tcPr>
          <w:p w:rsidR="007440F0" w:rsidRPr="0060776D" w:rsidRDefault="007440F0" w:rsidP="002167D6">
            <w:pPr>
              <w:jc w:val="center"/>
              <w:rPr>
                <w:sz w:val="24"/>
              </w:rPr>
            </w:pPr>
          </w:p>
        </w:tc>
      </w:tr>
      <w:tr w:rsidR="007440F0" w:rsidTr="002167D6">
        <w:trPr>
          <w:trHeight w:val="800"/>
        </w:trPr>
        <w:tc>
          <w:tcPr>
            <w:tcW w:w="821" w:type="dxa"/>
            <w:vAlign w:val="center"/>
          </w:tcPr>
          <w:p w:rsidR="007440F0" w:rsidRPr="0060776D" w:rsidRDefault="007440F0" w:rsidP="002167D6">
            <w:pPr>
              <w:jc w:val="center"/>
              <w:rPr>
                <w:b/>
                <w:sz w:val="24"/>
              </w:rPr>
            </w:pPr>
            <w:r w:rsidRPr="0060776D">
              <w:rPr>
                <w:b/>
                <w:sz w:val="24"/>
              </w:rPr>
              <w:t>1</w:t>
            </w:r>
            <w:r w:rsidR="00DC5F34">
              <w:rPr>
                <w:b/>
                <w:sz w:val="24"/>
              </w:rPr>
              <w:t>7</w:t>
            </w:r>
          </w:p>
        </w:tc>
        <w:tc>
          <w:tcPr>
            <w:tcW w:w="7084" w:type="dxa"/>
            <w:vAlign w:val="center"/>
          </w:tcPr>
          <w:p w:rsidR="007440F0" w:rsidRPr="0060776D" w:rsidRDefault="007440F0" w:rsidP="002167D6">
            <w:pPr>
              <w:rPr>
                <w:sz w:val="24"/>
              </w:rPr>
            </w:pPr>
            <w:r w:rsidRPr="0060776D">
              <w:rPr>
                <w:sz w:val="24"/>
                <w:u w:val="single"/>
              </w:rPr>
              <w:t>Reflect</w:t>
            </w:r>
            <w:r w:rsidRPr="0060776D">
              <w:rPr>
                <w:sz w:val="24"/>
              </w:rPr>
              <w:t xml:space="preserve"> and </w:t>
            </w:r>
            <w:r w:rsidRPr="0060776D">
              <w:rPr>
                <w:sz w:val="24"/>
                <w:u w:val="single"/>
              </w:rPr>
              <w:t>evaluate</w:t>
            </w:r>
            <w:r w:rsidRPr="0060776D">
              <w:rPr>
                <w:sz w:val="24"/>
              </w:rPr>
              <w:t xml:space="preserve"> using the skill rubric and reset goals for learning</w:t>
            </w:r>
          </w:p>
        </w:tc>
        <w:tc>
          <w:tcPr>
            <w:tcW w:w="1984" w:type="dxa"/>
            <w:vAlign w:val="center"/>
          </w:tcPr>
          <w:p w:rsidR="007440F0" w:rsidRPr="0060776D" w:rsidRDefault="00D65B9D" w:rsidP="002167D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Term 2 Week </w:t>
            </w:r>
            <w:r w:rsidR="008F113E">
              <w:rPr>
                <w:sz w:val="24"/>
              </w:rPr>
              <w:t>7</w:t>
            </w:r>
          </w:p>
        </w:tc>
        <w:tc>
          <w:tcPr>
            <w:tcW w:w="992" w:type="dxa"/>
            <w:vAlign w:val="center"/>
          </w:tcPr>
          <w:p w:rsidR="007440F0" w:rsidRPr="0060776D" w:rsidRDefault="007440F0" w:rsidP="002167D6">
            <w:pPr>
              <w:jc w:val="center"/>
              <w:rPr>
                <w:sz w:val="24"/>
              </w:rPr>
            </w:pPr>
          </w:p>
        </w:tc>
      </w:tr>
    </w:tbl>
    <w:p w:rsidR="006D72DA" w:rsidRDefault="006D72DA" w:rsidP="00705DC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40"/>
        </w:rPr>
      </w:pPr>
    </w:p>
    <w:sectPr w:rsidR="006D72DA" w:rsidSect="00DC5F34">
      <w:pgSz w:w="11906" w:h="16838"/>
      <w:pgMar w:top="568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B86" w:rsidRDefault="00EE0B86" w:rsidP="002167D6">
      <w:pPr>
        <w:spacing w:after="0" w:line="240" w:lineRule="auto"/>
      </w:pPr>
      <w:r>
        <w:separator/>
      </w:r>
    </w:p>
  </w:endnote>
  <w:endnote w:type="continuationSeparator" w:id="0">
    <w:p w:rsidR="00EE0B86" w:rsidRDefault="00EE0B86" w:rsidP="00216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B86" w:rsidRDefault="00EE0B86" w:rsidP="002167D6">
      <w:pPr>
        <w:spacing w:after="0" w:line="240" w:lineRule="auto"/>
      </w:pPr>
      <w:r>
        <w:separator/>
      </w:r>
    </w:p>
  </w:footnote>
  <w:footnote w:type="continuationSeparator" w:id="0">
    <w:p w:rsidR="00EE0B86" w:rsidRDefault="00EE0B86" w:rsidP="002167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D535E"/>
    <w:multiLevelType w:val="hybridMultilevel"/>
    <w:tmpl w:val="663EF71C"/>
    <w:lvl w:ilvl="0" w:tplc="041628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D25CE2"/>
    <w:multiLevelType w:val="hybridMultilevel"/>
    <w:tmpl w:val="42448FBE"/>
    <w:lvl w:ilvl="0" w:tplc="D2E41FB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A475CCB"/>
    <w:multiLevelType w:val="hybridMultilevel"/>
    <w:tmpl w:val="2B8CFCB6"/>
    <w:lvl w:ilvl="0" w:tplc="D4BA6A5E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5A56297"/>
    <w:multiLevelType w:val="hybridMultilevel"/>
    <w:tmpl w:val="0E7E77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F413DE"/>
    <w:multiLevelType w:val="hybridMultilevel"/>
    <w:tmpl w:val="16647B80"/>
    <w:lvl w:ilvl="0" w:tplc="83C46F7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4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98E"/>
    <w:rsid w:val="00014C30"/>
    <w:rsid w:val="000E3E19"/>
    <w:rsid w:val="00155ED3"/>
    <w:rsid w:val="001645B6"/>
    <w:rsid w:val="002167D6"/>
    <w:rsid w:val="00230002"/>
    <w:rsid w:val="002529E2"/>
    <w:rsid w:val="00282347"/>
    <w:rsid w:val="0028608C"/>
    <w:rsid w:val="002933E4"/>
    <w:rsid w:val="002C33AD"/>
    <w:rsid w:val="002F126B"/>
    <w:rsid w:val="00307A31"/>
    <w:rsid w:val="00331265"/>
    <w:rsid w:val="00351BB3"/>
    <w:rsid w:val="004071AE"/>
    <w:rsid w:val="004314D9"/>
    <w:rsid w:val="004661E7"/>
    <w:rsid w:val="00470ABD"/>
    <w:rsid w:val="00486966"/>
    <w:rsid w:val="00487498"/>
    <w:rsid w:val="004C1409"/>
    <w:rsid w:val="004C3A86"/>
    <w:rsid w:val="004F3ACB"/>
    <w:rsid w:val="0051152F"/>
    <w:rsid w:val="00516C05"/>
    <w:rsid w:val="0054117A"/>
    <w:rsid w:val="005724CF"/>
    <w:rsid w:val="005970FF"/>
    <w:rsid w:val="005F55B2"/>
    <w:rsid w:val="0060776D"/>
    <w:rsid w:val="00643158"/>
    <w:rsid w:val="006A2DDF"/>
    <w:rsid w:val="006A631F"/>
    <w:rsid w:val="006B2C4F"/>
    <w:rsid w:val="006D72DA"/>
    <w:rsid w:val="00705DC6"/>
    <w:rsid w:val="007440F0"/>
    <w:rsid w:val="007618E0"/>
    <w:rsid w:val="00777FB1"/>
    <w:rsid w:val="00795507"/>
    <w:rsid w:val="008016B8"/>
    <w:rsid w:val="008E5DA4"/>
    <w:rsid w:val="008F113E"/>
    <w:rsid w:val="00943F86"/>
    <w:rsid w:val="00A07627"/>
    <w:rsid w:val="00A37598"/>
    <w:rsid w:val="00AC14B5"/>
    <w:rsid w:val="00B5758E"/>
    <w:rsid w:val="00BA3F30"/>
    <w:rsid w:val="00C57792"/>
    <w:rsid w:val="00CC2AF4"/>
    <w:rsid w:val="00D177B7"/>
    <w:rsid w:val="00D65B9D"/>
    <w:rsid w:val="00DB370C"/>
    <w:rsid w:val="00DC5F34"/>
    <w:rsid w:val="00DD2F9D"/>
    <w:rsid w:val="00DE298E"/>
    <w:rsid w:val="00E17CCE"/>
    <w:rsid w:val="00E21DFB"/>
    <w:rsid w:val="00E251AC"/>
    <w:rsid w:val="00E25376"/>
    <w:rsid w:val="00E67C73"/>
    <w:rsid w:val="00EE0B86"/>
    <w:rsid w:val="00F00FFA"/>
    <w:rsid w:val="00FC20F5"/>
    <w:rsid w:val="00FF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955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2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631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6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1E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95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2167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7D6"/>
  </w:style>
  <w:style w:type="paragraph" w:styleId="Footer">
    <w:name w:val="footer"/>
    <w:basedOn w:val="Normal"/>
    <w:link w:val="FooterChar"/>
    <w:uiPriority w:val="99"/>
    <w:unhideWhenUsed/>
    <w:rsid w:val="002167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7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955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2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631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6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1E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95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2167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7D6"/>
  </w:style>
  <w:style w:type="paragraph" w:styleId="Footer">
    <w:name w:val="footer"/>
    <w:basedOn w:val="Normal"/>
    <w:link w:val="FooterChar"/>
    <w:uiPriority w:val="99"/>
    <w:unhideWhenUsed/>
    <w:rsid w:val="002167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7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Marcellin College</Company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2</cp:revision>
  <dcterms:created xsi:type="dcterms:W3CDTF">2011-12-21T00:13:00Z</dcterms:created>
  <dcterms:modified xsi:type="dcterms:W3CDTF">2011-12-21T00:13:00Z</dcterms:modified>
</cp:coreProperties>
</file>